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C" w:rsidRDefault="00D4724B" w:rsidP="00FA71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4B">
        <w:rPr>
          <w:rFonts w:ascii="Times New Roman" w:hAnsi="Times New Roman" w:cs="Times New Roman"/>
          <w:b/>
          <w:sz w:val="28"/>
          <w:szCs w:val="28"/>
        </w:rPr>
        <w:t xml:space="preserve">Отчет о проведенных мероприятиях, посвященных Дню освобождения </w:t>
      </w:r>
      <w:proofErr w:type="spellStart"/>
      <w:r w:rsidRPr="00D4724B">
        <w:rPr>
          <w:rFonts w:ascii="Times New Roman" w:hAnsi="Times New Roman" w:cs="Times New Roman"/>
          <w:b/>
          <w:sz w:val="28"/>
          <w:szCs w:val="28"/>
        </w:rPr>
        <w:t>Малодербетовского</w:t>
      </w:r>
      <w:proofErr w:type="spellEnd"/>
      <w:r w:rsidRPr="00D4724B">
        <w:rPr>
          <w:rFonts w:ascii="Times New Roman" w:hAnsi="Times New Roman" w:cs="Times New Roman"/>
          <w:b/>
          <w:sz w:val="28"/>
          <w:szCs w:val="28"/>
        </w:rPr>
        <w:t xml:space="preserve"> района от фашистских захватчиков </w:t>
      </w:r>
      <w:proofErr w:type="gramStart"/>
      <w:r w:rsidRPr="00D4724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472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24B" w:rsidRPr="00D4724B" w:rsidRDefault="00D4724B" w:rsidP="00D472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4B">
        <w:rPr>
          <w:rFonts w:ascii="Times New Roman" w:hAnsi="Times New Roman" w:cs="Times New Roman"/>
          <w:b/>
          <w:sz w:val="28"/>
          <w:szCs w:val="28"/>
        </w:rPr>
        <w:t xml:space="preserve">МКОУ «Ики-Бухусовская СОШ </w:t>
      </w:r>
      <w:proofErr w:type="spellStart"/>
      <w:r w:rsidRPr="00D4724B">
        <w:rPr>
          <w:rFonts w:ascii="Times New Roman" w:hAnsi="Times New Roman" w:cs="Times New Roman"/>
          <w:b/>
          <w:sz w:val="28"/>
          <w:szCs w:val="28"/>
        </w:rPr>
        <w:t>им.П.М.Эрдниева</w:t>
      </w:r>
      <w:proofErr w:type="spellEnd"/>
      <w:r w:rsidRPr="00D4724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4724B" w:rsidRPr="00D4724B" w:rsidRDefault="00D4724B" w:rsidP="00FA7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4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4724B">
        <w:rPr>
          <w:rFonts w:ascii="Times New Roman" w:hAnsi="Times New Roman" w:cs="Times New Roman"/>
          <w:b/>
          <w:sz w:val="28"/>
          <w:szCs w:val="28"/>
        </w:rPr>
        <w:t>С 13.11. по 22.11. 2023г.</w:t>
      </w:r>
      <w:r w:rsidRPr="00D4724B">
        <w:rPr>
          <w:rFonts w:ascii="Times New Roman" w:hAnsi="Times New Roman" w:cs="Times New Roman"/>
          <w:sz w:val="28"/>
          <w:szCs w:val="28"/>
        </w:rPr>
        <w:t xml:space="preserve">  в МКОУ «Ики-Бухусовская СОШ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им.П.М.Эрдниева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» прошли запланированные мероприятия, посвященные Дню освобождения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 района от фашистских захватчиков. Учащиеся школы возложили цветы к памятникам «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Абелиск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», «Звезда». Классные руководители 1-4 классов провели классный час «Уроки памяти». Учащиеся средних классов просмотрели презентацию «Минувших лет святая память».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Чонаев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 Н.И., руководитель внеурочного занятия по шахматам провел шахматно-шашечный турнир среди учащихся.</w:t>
      </w:r>
    </w:p>
    <w:p w:rsidR="00D4724B" w:rsidRPr="00D4724B" w:rsidRDefault="00D4724B" w:rsidP="00FA7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4B">
        <w:rPr>
          <w:rFonts w:ascii="Times New Roman" w:hAnsi="Times New Roman" w:cs="Times New Roman"/>
          <w:sz w:val="28"/>
          <w:szCs w:val="28"/>
        </w:rPr>
        <w:t xml:space="preserve">        Книжная выставка «Минувших лет святая память» с разделами: «Калмыкия в ВОВ», «Герои войны – герои литературы»  освобождения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Малодербетовского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 района от немецко-фашистских захватчиков.  </w:t>
      </w:r>
      <w:proofErr w:type="gramStart"/>
      <w:r w:rsidRPr="00D4724B">
        <w:rPr>
          <w:rFonts w:ascii="Times New Roman" w:hAnsi="Times New Roman" w:cs="Times New Roman"/>
          <w:sz w:val="28"/>
          <w:szCs w:val="28"/>
        </w:rPr>
        <w:t>Выставлены  книги  «Говорят погибшие герои», А.И.Ромашкова «Подвиг живет вечно», рассказы о разведчиках, сб. «Подвиг Ленинграда»,  «Калмыкия в Великой Отечественной войне 1941-</w:t>
      </w:r>
      <w:smartTag w:uri="urn:schemas-microsoft-com:office:smarttags" w:element="metricconverter">
        <w:smartTagPr>
          <w:attr w:name="ProductID" w:val="45 г"/>
        </w:smartTagPr>
        <w:r w:rsidRPr="00D4724B">
          <w:rPr>
            <w:rFonts w:ascii="Times New Roman" w:hAnsi="Times New Roman" w:cs="Times New Roman"/>
            <w:sz w:val="28"/>
            <w:szCs w:val="28"/>
          </w:rPr>
          <w:t>45 г</w:t>
        </w:r>
      </w:smartTag>
      <w:r w:rsidRPr="00D4724B">
        <w:rPr>
          <w:rFonts w:ascii="Times New Roman" w:hAnsi="Times New Roman" w:cs="Times New Roman"/>
          <w:sz w:val="28"/>
          <w:szCs w:val="28"/>
        </w:rPr>
        <w:t xml:space="preserve">.г.»,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Н.Илишкина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 «Незабвенные наши фронтовики», «Письма с фронта», «Герои Советского Союза», М.Хонинова «Помнишь, земля смоленская!»,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А.Тачиева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 «Последнее письмо отца",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Буджала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 xml:space="preserve"> Егора «Үүдән тәәлтн, </w:t>
      </w:r>
      <w:proofErr w:type="spellStart"/>
      <w:r w:rsidRPr="00D4724B">
        <w:rPr>
          <w:rFonts w:ascii="Times New Roman" w:hAnsi="Times New Roman" w:cs="Times New Roman"/>
          <w:sz w:val="28"/>
          <w:szCs w:val="28"/>
        </w:rPr>
        <w:t>хальмгуд</w:t>
      </w:r>
      <w:proofErr w:type="spellEnd"/>
      <w:r w:rsidRPr="00D4724B">
        <w:rPr>
          <w:rFonts w:ascii="Times New Roman" w:hAnsi="Times New Roman" w:cs="Times New Roman"/>
          <w:sz w:val="28"/>
          <w:szCs w:val="28"/>
        </w:rPr>
        <w:t>!», сб. «Герои войны – герои</w:t>
      </w:r>
      <w:proofErr w:type="gramEnd"/>
      <w:r w:rsidRPr="00D4724B">
        <w:rPr>
          <w:rFonts w:ascii="Times New Roman" w:hAnsi="Times New Roman" w:cs="Times New Roman"/>
          <w:sz w:val="28"/>
          <w:szCs w:val="28"/>
        </w:rPr>
        <w:t xml:space="preserve"> литературы». </w:t>
      </w:r>
    </w:p>
    <w:p w:rsidR="00D4724B" w:rsidRPr="00D4724B" w:rsidRDefault="00D4724B" w:rsidP="00FA71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24B">
        <w:rPr>
          <w:rFonts w:ascii="Times New Roman" w:hAnsi="Times New Roman" w:cs="Times New Roman"/>
          <w:sz w:val="28"/>
          <w:szCs w:val="28"/>
        </w:rPr>
        <w:t>Среди учащихся 1-4 классов был проведен конкурс чтецов «Строки, опаленные войной». Учащиеся 5-8 классов возложили венки к братскому захоронению.</w:t>
      </w:r>
    </w:p>
    <w:p w:rsidR="00FA71EC" w:rsidRDefault="00D4724B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81-й годовщины со дня освобождения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Малодербетовского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от немецко-фашистских захватчиков в нашей школе Бембеевым З. О, председателем Совета ветеранов п. Ики-Бухус проведена беседа "Наша память души основа, нам войну забыть не велит". Из рассказа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Зандана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Оконовича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узнали о том, что в северной части Калмыкии, т. е. южнее Сталинграда с середины августа 1942 года находились многие воинские части оперативной армейской группы 4- й танковой армии генерал – полковника Гота, штаб которого находился в селе Плодовитое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Малодербетовского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улуса. Армейская группа Гота была переброшена с Кавказского фронта в конце июля на помощь 6 – й армии Паулюса с целью совместного окружения войск Сталинградского и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Восточного фронтов и выхода к Волге. В начале августа 1942 года части 48 – го танкового корпуса, обойдя Котельниково, вышли в районы поселков Плодовитое и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Тингута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7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71EC" w:rsidRDefault="00D4724B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15 августа эти дивизии укрепились на рубеже Малые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Дербеты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озеро Сарпа, совхоз «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Сарпинский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Ханата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Сталинградский военный округ принял срочные меры для обороны дальних подступов к Астрахани. Полоса контрнаступления 51 армии (командующий генерал – майор Н. Ф. Труфанов) на левом фланге проходила по северо-западной части Калмыцкой АССР. В дефиле между озерами Сарпа и Цаца была сосредоточена 15 гвардейская стрелковая дивизия; в дефиле между озерами Цаца и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Барманцак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126 СД и 302 СД. Южнее на участке обороны Малые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Дербеты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озеро Сарпа в боевой готовности находились 91 СД под командованием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генерел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майора Н. В. Калинина и части 76 укрепрайона.</w:t>
      </w:r>
    </w:p>
    <w:p w:rsidR="00FA71EC" w:rsidRDefault="00D4724B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ноября 51 армия прорвала оборону противника на участке Сарпа и </w:t>
      </w:r>
      <w:proofErr w:type="gram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Цаца</w:t>
      </w:r>
      <w:proofErr w:type="gram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окружила часть сил врага в районе Дубового оврага. Нанося удар в направлении Плодовитого 126 и 302 стрелковые дивизии 20 ноября продвинулись на несколько километров между озерами Цаца и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Барманцак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Тяжелые испытания пришлось пережить трудящимся Калмыкии в дни оккупации и прифронтовой жизни. В республике не прекращалась </w:t>
      </w:r>
      <w:proofErr w:type="spell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</w:t>
      </w:r>
      <w:proofErr w:type="spell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оборонная работа среди населения. Военному делу </w:t>
      </w:r>
      <w:proofErr w:type="gramStart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обучали всех кто способен</w:t>
      </w:r>
      <w:proofErr w:type="gramEnd"/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оружие.</w:t>
      </w:r>
    </w:p>
    <w:p w:rsidR="00EC6478" w:rsidRDefault="00D4724B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декабря 1942 года Малодербетовский улус воинами 51 – ой армии был освобожден. Ребята почтили память воинов, погибших на фронтах Великой Отечественной войны минутой молчания. Бембеев З. О. пожелал ребятам продолжить работу по увековечению памяти земляков, сражавшихся в годы Великой Отечественной войны, а педагогам успехов в воспитании подрастающего поколения.</w:t>
      </w:r>
    </w:p>
    <w:p w:rsidR="00FA71EC" w:rsidRDefault="00EC6478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Декады, посвящённой Дню освобождения </w:t>
      </w:r>
      <w:proofErr w:type="spell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Малодербетовского</w:t>
      </w:r>
      <w:proofErr w:type="spell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и </w:t>
      </w:r>
      <w:proofErr w:type="gram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села</w:t>
      </w:r>
      <w:proofErr w:type="gram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Малые </w:t>
      </w:r>
      <w:proofErr w:type="spell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Дербеты</w:t>
      </w:r>
      <w:proofErr w:type="spell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нашей школы посетили Музей боевой и трудовой славы, основателем которого является Председатель Совета ветеранов </w:t>
      </w:r>
      <w:proofErr w:type="spell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Малодербетовского</w:t>
      </w:r>
      <w:proofErr w:type="spell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В. И. </w:t>
      </w:r>
      <w:proofErr w:type="spell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Глуходедов</w:t>
      </w:r>
      <w:proofErr w:type="spell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Знакомясь с </w:t>
      </w:r>
      <w:proofErr w:type="gram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экспозициями</w:t>
      </w:r>
      <w:proofErr w:type="gram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посетители узнали мн</w:t>
      </w:r>
      <w:r w:rsidR="00FA7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поучительного и интересного</w:t>
      </w:r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A7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музее хранится великое множество экспонатов, военных фотографий наших земляков, созданы папк</w:t>
      </w:r>
      <w:proofErr w:type="gramStart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досье о каждом участнике Великой Отечественной войны. (рук. Бадмаев У. Д).</w:t>
      </w:r>
    </w:p>
    <w:p w:rsidR="00FA71EC" w:rsidRDefault="00FA71EC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4724B" w:rsidRPr="00D4724B" w:rsidRDefault="00EC6478" w:rsidP="00FA71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4724B" w:rsidRPr="00D472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9390" cy="2054542"/>
            <wp:effectExtent l="0" t="0" r="3810" b="3175"/>
            <wp:docPr id="3" name="Рисунок 3" descr="https://sun9-66.userapi.com/impg/g6XGFJwQaNcARUFXr10cArw1PWQ0AJJv61is9w/D2dLAqEJpK0.jpg?size=604x453&amp;quality=95&amp;sign=5fa58c14ad33c0ff7bb0b375a3bed1c4&amp;c_uniq_tag=xobj3vHtICr0Ka272fkNnj_gnaIlZfDbZKVQdZt7Ek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6.userapi.com/impg/g6XGFJwQaNcARUFXr10cArw1PWQ0AJJv61is9w/D2dLAqEJpK0.jpg?size=604x453&amp;quality=95&amp;sign=5fa58c14ad33c0ff7bb0b375a3bed1c4&amp;c_uniq_tag=xobj3vHtICr0Ka272fkNnj_gnaIlZfDbZKVQdZt7EkQ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25" cy="2076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724B" w:rsidRPr="00D472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0500" cy="2047875"/>
            <wp:effectExtent l="0" t="0" r="0" b="9525"/>
            <wp:docPr id="1" name="Рисунок 1" descr="https://sun9-56.userapi.com/impg/heWAhvMvi84VGPfgHTb-9o_SonXJuVg24tHY9Q/MBSZxO8z7yM.jpg?size=604x453&amp;quality=95&amp;sign=e440a002f9923318176a77bae88838c2&amp;c_uniq_tag=FIHniCw427-sHU6trYnk-7ujCklJIkLh73AjOtLFo0Q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6.userapi.com/impg/heWAhvMvi84VGPfgHTb-9o_SonXJuVg24tHY9Q/MBSZxO8z7yM.jpg?size=604x453&amp;quality=95&amp;sign=e440a002f9923318176a77bae88838c2&amp;c_uniq_tag=FIHniCw427-sHU6trYnk-7ujCklJIkLh73AjOtLFo0Q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361" cy="205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24B" w:rsidRPr="00D4724B" w:rsidRDefault="00D4724B" w:rsidP="00D472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24B" w:rsidRPr="00D4724B" w:rsidRDefault="00A476C7" w:rsidP="00D4724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20665" cy="4670996"/>
            <wp:effectExtent l="0" t="0" r="0" b="0"/>
            <wp:docPr id="2" name="Рисунок 2" descr="https://sun9-64.userapi.com/impg/OZ4oJTv0xnwV7x1RbIdIDpKINNYk-pOrO4-8AA/Xgb4y8n_x04.jpg?size=720x712&amp;quality=95&amp;sign=2b0a735df71dc69506d668b5709c63e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4.userapi.com/impg/OZ4oJTv0xnwV7x1RbIdIDpKINNYk-pOrO4-8AA/Xgb4y8n_x04.jpg?size=720x712&amp;quality=95&amp;sign=2b0a735df71dc69506d668b5709c63e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79" cy="468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0C" w:rsidRPr="00D4724B" w:rsidRDefault="00EC647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20665" cy="4295775"/>
            <wp:effectExtent l="19050" t="0" r="0" b="0"/>
            <wp:docPr id="4" name="Рисунок 4" descr="https://sun9-26.userapi.com/impg/kgmNWG--Evego2JlC8weFKaywFds4VFWVU_AJQ/mYigZMfqjIk.jpg?size=1280x1280&amp;quality=95&amp;sign=d1a046cbd61bf346d8d42c33b878e6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6.userapi.com/impg/kgmNWG--Evego2JlC8weFKaywFds4VFWVU_AJQ/mYigZMfqjIk.jpg?size=1280x1280&amp;quality=95&amp;sign=d1a046cbd61bf346d8d42c33b878e66f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66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1E0C" w:rsidRPr="00D4724B" w:rsidSect="007B7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AF8"/>
    <w:rsid w:val="00111E0C"/>
    <w:rsid w:val="00294AF8"/>
    <w:rsid w:val="007B7324"/>
    <w:rsid w:val="00A476C7"/>
    <w:rsid w:val="00D4724B"/>
    <w:rsid w:val="00EA7514"/>
    <w:rsid w:val="00EC6478"/>
    <w:rsid w:val="00FA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ики-бухус</dc:creator>
  <cp:keywords/>
  <dc:description/>
  <cp:lastModifiedBy>мой</cp:lastModifiedBy>
  <cp:revision>6</cp:revision>
  <dcterms:created xsi:type="dcterms:W3CDTF">2023-12-27T07:06:00Z</dcterms:created>
  <dcterms:modified xsi:type="dcterms:W3CDTF">2024-01-09T08:31:00Z</dcterms:modified>
</cp:coreProperties>
</file>